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97" w:rsidRDefault="00791597" w:rsidP="00C903E6">
      <w:pPr>
        <w:spacing w:after="0" w:line="24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DOT. OCHRONY DANYCH OSOBOWYCH RODO</w:t>
      </w:r>
    </w:p>
    <w:p w:rsidR="00A941AF" w:rsidRPr="00A941AF" w:rsidRDefault="00A941AF" w:rsidP="00C903E6">
      <w:pPr>
        <w:spacing w:after="0" w:line="24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1597" w:rsidRDefault="00791597" w:rsidP="00C90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>
        <w:rPr>
          <w:rFonts w:ascii="Times New Roman" w:hAnsi="Times New Roman" w:cs="Times New Roman"/>
          <w:sz w:val="24"/>
          <w:szCs w:val="24"/>
        </w:rPr>
        <w:t xml:space="preserve"> zadania pn.: </w:t>
      </w:r>
      <w:r w:rsidR="001E775C" w:rsidRPr="008F5A74">
        <w:rPr>
          <w:rFonts w:ascii="Times New Roman" w:hAnsi="Times New Roman" w:cs="Times New Roman"/>
          <w:b/>
          <w:sz w:val="24"/>
          <w:szCs w:val="24"/>
        </w:rPr>
        <w:t xml:space="preserve">„Zakup i dostawa sprzętu </w:t>
      </w:r>
      <w:r w:rsidR="001E775C">
        <w:rPr>
          <w:rFonts w:ascii="Times New Roman" w:hAnsi="Times New Roman" w:cs="Times New Roman"/>
          <w:b/>
          <w:sz w:val="24"/>
          <w:szCs w:val="24"/>
        </w:rPr>
        <w:t xml:space="preserve">multimedialnego do pracowni Szkoły </w:t>
      </w:r>
      <w:r w:rsidR="001E775C" w:rsidRPr="008F5A74">
        <w:rPr>
          <w:rFonts w:ascii="Times New Roman" w:hAnsi="Times New Roman" w:cs="Times New Roman"/>
          <w:b/>
          <w:sz w:val="24"/>
          <w:szCs w:val="24"/>
        </w:rPr>
        <w:t>Podstawowej nr 1 im. Wojska Polskiego w Porębie”</w:t>
      </w:r>
    </w:p>
    <w:p w:rsidR="00791597" w:rsidRDefault="00791597" w:rsidP="00C903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91597" w:rsidRDefault="00791597" w:rsidP="00C903E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(zwanego dalej RODO), poniżej przekazujemy informacje o przetwarzaniu danych osobowych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:</w:t>
      </w:r>
    </w:p>
    <w:p w:rsidR="00791597" w:rsidRDefault="00791597" w:rsidP="00C903E6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TOŻSAMOŚĆ I DANE KONTAKTOWE ADMINISTRATORA</w:t>
      </w:r>
    </w:p>
    <w:p w:rsidR="00791597" w:rsidRDefault="00791597" w:rsidP="00C903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1597" w:rsidRPr="00DE0352" w:rsidRDefault="00791597" w:rsidP="00C903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0352">
        <w:rPr>
          <w:rFonts w:ascii="Times New Roman" w:hAnsi="Times New Roman" w:cs="Times New Roman"/>
          <w:sz w:val="18"/>
          <w:szCs w:val="18"/>
        </w:rPr>
        <w:t>Administrat</w:t>
      </w:r>
      <w:r w:rsidR="005F63A8" w:rsidRPr="00DE0352">
        <w:rPr>
          <w:rFonts w:ascii="Times New Roman" w:hAnsi="Times New Roman" w:cs="Times New Roman"/>
          <w:sz w:val="18"/>
          <w:szCs w:val="18"/>
        </w:rPr>
        <w:t>orem Pana/Pani danych osobowych jest</w:t>
      </w:r>
      <w:r w:rsidRPr="00DE0352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791597" w:rsidRPr="00DE0352" w:rsidRDefault="00DE0352" w:rsidP="00C903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0352">
        <w:rPr>
          <w:rFonts w:ascii="Times New Roman" w:hAnsi="Times New Roman" w:cs="Times New Roman"/>
          <w:sz w:val="18"/>
          <w:szCs w:val="18"/>
        </w:rPr>
        <w:t>Dyrektor Szkoły Podstawowej nr 1 w Porębie im. Wojska Polskiego</w:t>
      </w:r>
      <w:r w:rsidR="00791597" w:rsidRPr="00DE0352">
        <w:rPr>
          <w:rFonts w:ascii="Times New Roman" w:hAnsi="Times New Roman" w:cs="Times New Roman"/>
          <w:sz w:val="18"/>
          <w:szCs w:val="18"/>
        </w:rPr>
        <w:t xml:space="preserve"> wykonujący swoje zadania przy pomocy </w:t>
      </w:r>
      <w:r w:rsidRPr="00DE0352">
        <w:rPr>
          <w:rFonts w:ascii="Times New Roman" w:hAnsi="Times New Roman" w:cs="Times New Roman"/>
          <w:sz w:val="18"/>
          <w:szCs w:val="18"/>
        </w:rPr>
        <w:t>Szkoły Podstawowej nr 1</w:t>
      </w:r>
      <w:r w:rsidR="00791597" w:rsidRPr="00DE0352">
        <w:rPr>
          <w:rFonts w:ascii="Times New Roman" w:hAnsi="Times New Roman" w:cs="Times New Roman"/>
          <w:sz w:val="18"/>
          <w:szCs w:val="18"/>
        </w:rPr>
        <w:t xml:space="preserve"> z siedzibą </w:t>
      </w:r>
      <w:r w:rsidRPr="00DE0352">
        <w:rPr>
          <w:rFonts w:ascii="Times New Roman" w:hAnsi="Times New Roman" w:cs="Times New Roman"/>
          <w:sz w:val="18"/>
          <w:szCs w:val="18"/>
        </w:rPr>
        <w:t xml:space="preserve"> w 42-480 Poręba, ul. Wojska Polskiego 4</w:t>
      </w:r>
      <w:r w:rsidR="00791597" w:rsidRPr="00DE0352">
        <w:rPr>
          <w:rFonts w:ascii="Times New Roman" w:hAnsi="Times New Roman" w:cs="Times New Roman"/>
          <w:sz w:val="18"/>
          <w:szCs w:val="18"/>
        </w:rPr>
        <w:t xml:space="preserve">, dane kontaktowe: Poręba (42 – 480), ul. </w:t>
      </w:r>
      <w:r w:rsidRPr="00DE0352">
        <w:rPr>
          <w:rFonts w:ascii="Times New Roman" w:hAnsi="Times New Roman" w:cs="Times New Roman"/>
          <w:sz w:val="18"/>
          <w:szCs w:val="18"/>
        </w:rPr>
        <w:t>Wojska Polskiego 4</w:t>
      </w:r>
      <w:r w:rsidR="00791597" w:rsidRPr="00DE0352">
        <w:rPr>
          <w:rFonts w:ascii="Times New Roman" w:hAnsi="Times New Roman" w:cs="Times New Roman"/>
          <w:sz w:val="18"/>
          <w:szCs w:val="18"/>
        </w:rPr>
        <w:t xml:space="preserve">, e-mail: </w:t>
      </w:r>
      <w:r w:rsidRPr="00DE0352">
        <w:rPr>
          <w:rFonts w:ascii="Times New Roman" w:hAnsi="Times New Roman" w:cs="Times New Roman"/>
          <w:sz w:val="18"/>
          <w:szCs w:val="18"/>
        </w:rPr>
        <w:t>sekretariat@sp1poreba.pl</w:t>
      </w:r>
      <w:r w:rsidR="00791597" w:rsidRPr="00DE0352">
        <w:rPr>
          <w:rFonts w:ascii="Times New Roman" w:hAnsi="Times New Roman" w:cs="Times New Roman"/>
          <w:sz w:val="18"/>
          <w:szCs w:val="18"/>
        </w:rPr>
        <w:t xml:space="preserve">, tel. kontaktowy: </w:t>
      </w:r>
      <w:r w:rsidRPr="00DE0352">
        <w:rPr>
          <w:rFonts w:ascii="Times New Roman" w:hAnsi="Times New Roman" w:cs="Times New Roman"/>
          <w:sz w:val="18"/>
          <w:szCs w:val="18"/>
          <w:lang w:val="en-US"/>
        </w:rPr>
        <w:t>32 67 71 101</w:t>
      </w:r>
      <w:r w:rsidR="00791597" w:rsidRPr="00DE0352">
        <w:rPr>
          <w:rFonts w:ascii="Times New Roman" w:hAnsi="Times New Roman" w:cs="Times New Roman"/>
          <w:sz w:val="18"/>
          <w:szCs w:val="18"/>
        </w:rPr>
        <w:t>,</w:t>
      </w:r>
    </w:p>
    <w:p w:rsidR="00791597" w:rsidRDefault="00791597" w:rsidP="00C903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1597" w:rsidRDefault="00791597" w:rsidP="00C903E6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INSPEKTOR OCHRONY DANYCH</w:t>
      </w:r>
    </w:p>
    <w:p w:rsidR="00791597" w:rsidRDefault="00791597" w:rsidP="00C903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1597" w:rsidRPr="00C903E6" w:rsidRDefault="005F63A8" w:rsidP="00C903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03E6">
        <w:rPr>
          <w:rFonts w:ascii="Times New Roman" w:hAnsi="Times New Roman" w:cs="Times New Roman"/>
          <w:sz w:val="18"/>
          <w:szCs w:val="18"/>
        </w:rPr>
        <w:t>Administrator wyznaczył swojego Inspektora</w:t>
      </w:r>
      <w:r w:rsidR="00791597" w:rsidRPr="00C903E6">
        <w:rPr>
          <w:rFonts w:ascii="Times New Roman" w:hAnsi="Times New Roman" w:cs="Times New Roman"/>
          <w:sz w:val="18"/>
          <w:szCs w:val="18"/>
        </w:rPr>
        <w:t xml:space="preserve"> Ochrony Danych, dane kontaktowe: </w:t>
      </w:r>
    </w:p>
    <w:p w:rsidR="00791597" w:rsidRPr="00C903E6" w:rsidRDefault="00791597" w:rsidP="00C903E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C903E6">
        <w:rPr>
          <w:rFonts w:ascii="Times New Roman" w:hAnsi="Times New Roman" w:cs="Times New Roman"/>
          <w:sz w:val="18"/>
          <w:szCs w:val="18"/>
        </w:rPr>
        <w:t xml:space="preserve">Inspektor Ochrony Danych </w:t>
      </w:r>
      <w:r w:rsidR="00B35E32" w:rsidRPr="00C903E6">
        <w:rPr>
          <w:rFonts w:ascii="Times New Roman" w:hAnsi="Times New Roman" w:cs="Times New Roman"/>
          <w:sz w:val="18"/>
          <w:szCs w:val="18"/>
        </w:rPr>
        <w:t>Szkoły Podstawowej nr 1</w:t>
      </w:r>
      <w:r w:rsidRPr="00C903E6">
        <w:rPr>
          <w:rFonts w:ascii="Times New Roman" w:hAnsi="Times New Roman" w:cs="Times New Roman"/>
          <w:sz w:val="18"/>
          <w:szCs w:val="18"/>
        </w:rPr>
        <w:t xml:space="preserve">: Poręba (42 – 480), ul. </w:t>
      </w:r>
      <w:r w:rsidR="00B35E32" w:rsidRPr="00C903E6">
        <w:rPr>
          <w:rFonts w:ascii="Times New Roman" w:hAnsi="Times New Roman" w:cs="Times New Roman"/>
          <w:sz w:val="18"/>
          <w:szCs w:val="18"/>
        </w:rPr>
        <w:t>Wojska Polskiego 4</w:t>
      </w:r>
      <w:r w:rsidRPr="00C903E6">
        <w:rPr>
          <w:rFonts w:ascii="Times New Roman" w:hAnsi="Times New Roman" w:cs="Times New Roman"/>
          <w:sz w:val="18"/>
          <w:szCs w:val="18"/>
        </w:rPr>
        <w:t xml:space="preserve">, e-mail: </w:t>
      </w:r>
      <w:hyperlink r:id="rId6" w:history="1">
        <w:r w:rsidRPr="00C903E6">
          <w:rPr>
            <w:rStyle w:val="Hipercze"/>
            <w:rFonts w:ascii="Times New Roman" w:hAnsi="Times New Roman" w:cs="Times New Roman"/>
            <w:sz w:val="18"/>
            <w:szCs w:val="18"/>
          </w:rPr>
          <w:t>ido@umporeba.pl</w:t>
        </w:r>
      </w:hyperlink>
      <w:r w:rsidRPr="00C903E6">
        <w:rPr>
          <w:rFonts w:ascii="Times New Roman" w:hAnsi="Times New Roman" w:cs="Times New Roman"/>
          <w:sz w:val="18"/>
          <w:szCs w:val="18"/>
        </w:rPr>
        <w:t>.</w:t>
      </w:r>
      <w:r w:rsidR="00660F60" w:rsidRPr="00C903E6">
        <w:rPr>
          <w:rFonts w:ascii="Times New Roman" w:hAnsi="Times New Roman" w:cs="Times New Roman"/>
          <w:sz w:val="18"/>
          <w:szCs w:val="18"/>
        </w:rPr>
        <w:t xml:space="preserve"> Pani Justyna Perończyk</w:t>
      </w:r>
    </w:p>
    <w:p w:rsidR="00791597" w:rsidRDefault="00791597" w:rsidP="00C903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1597" w:rsidRDefault="00791597" w:rsidP="00C903E6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CELE I PODSTAWY PRAWNE PRZETWARZANIA DANYCH OSOBOWYCH</w:t>
      </w:r>
    </w:p>
    <w:p w:rsidR="00791597" w:rsidRDefault="00791597" w:rsidP="00C903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1597" w:rsidRDefault="00791597" w:rsidP="00C903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Pana/Pani dane osobowe przetwarzane będą na podstawie art. 6 ust. 1 lit. b RODO z uwagi na to, że przetwarzanie jest niezbędne do podjęcia działań na Pani/Pana żądanie przed zawarciem umowy związane z przeprowadzeniem postępowania o udzielenie zamówienia z Pani/Pana udziałem, jak również do późniejszego wykonania powyższej umowy, w przypadku gdy będzie Pani/Pan jej stroną.</w:t>
      </w:r>
    </w:p>
    <w:p w:rsidR="00791597" w:rsidRDefault="00791597" w:rsidP="00C903E6">
      <w:pPr>
        <w:spacing w:after="0" w:line="240" w:lineRule="auto"/>
        <w:ind w:left="66"/>
        <w:jc w:val="both"/>
        <w:rPr>
          <w:rFonts w:ascii="Times New Roman" w:hAnsi="Times New Roman" w:cs="Times New Roman"/>
          <w:sz w:val="18"/>
          <w:szCs w:val="18"/>
        </w:rPr>
      </w:pPr>
    </w:p>
    <w:p w:rsidR="00791597" w:rsidRDefault="00791597" w:rsidP="00C903E6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INFORMACJE O ODBIORCACH DANYCH OSOBOWYCH</w:t>
      </w:r>
    </w:p>
    <w:p w:rsidR="00791597" w:rsidRDefault="00791597" w:rsidP="00C903E6">
      <w:pPr>
        <w:spacing w:after="0" w:line="240" w:lineRule="auto"/>
        <w:ind w:left="66"/>
        <w:jc w:val="both"/>
        <w:rPr>
          <w:rFonts w:ascii="Times New Roman" w:hAnsi="Times New Roman" w:cs="Times New Roman"/>
          <w:sz w:val="18"/>
          <w:szCs w:val="18"/>
        </w:rPr>
      </w:pPr>
    </w:p>
    <w:p w:rsidR="00791597" w:rsidRDefault="00791597" w:rsidP="00C903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Odbiorcami Pana/Pani danych osobowych są administratorzy oraz osoby upoważnione przez administratorów do przetwarzania danych osobowych, operatorzy pocztowi w zakresie doręczanej Panu/Pani korespondencji pocztowej, </w:t>
      </w:r>
      <w:proofErr w:type="spellStart"/>
      <w:r>
        <w:rPr>
          <w:rFonts w:ascii="Times New Roman" w:hAnsi="Times New Roman" w:cs="Times New Roman"/>
          <w:sz w:val="18"/>
          <w:szCs w:val="18"/>
        </w:rPr>
        <w:t>hostingodawcy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poczty e-mail administratorów, </w:t>
      </w:r>
      <w:proofErr w:type="spellStart"/>
      <w:r>
        <w:rPr>
          <w:rFonts w:ascii="Times New Roman" w:hAnsi="Times New Roman" w:cs="Times New Roman"/>
          <w:sz w:val="18"/>
          <w:szCs w:val="18"/>
        </w:rPr>
        <w:t>hostingodawcy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stron internetowych administratorów oraz podmioty świadczące na rzecz administratorów usługi w zakresie pomocy prawnej. Odbiorcami Pana/Pani danych osobowych mogą być również podmioty, które zwrócą się do administratorów z wnioskiem o udostępnieniu informacji w trybie dostępu do informacji publicznych.</w:t>
      </w:r>
    </w:p>
    <w:p w:rsidR="00791597" w:rsidRDefault="00791597" w:rsidP="00C903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1597" w:rsidRDefault="00791597" w:rsidP="00C903E6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OKRES PRZECHOWYWANIA DANYCH OSOBOWYCH</w:t>
      </w:r>
    </w:p>
    <w:p w:rsidR="00791597" w:rsidRDefault="00791597" w:rsidP="00C903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1597" w:rsidRDefault="00791597" w:rsidP="00C903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Pana/Pani dane osobowe będą przechowywane przez administratorów przez okres niezbędny do realizacji celów wskazanych w pkt III powyżej, a następnie do przedawnienia wszelkich potencjalnych roszczeń związanych z przeprowadzonym postępowaniem. Następnie dane mogą być przechowywane jedynie w celach archiwalnych, zgodnie z obowiązującymi przepisami prawa. Okresy przechowywania danych osobowych określają m.in. przepisy Rozporządzenia Prezesa Rady Ministrów z dnia 18 stycznia 2011 r. w sprawie instrukcji kancelaryjnej, jednolitych rzeczowych wykazów akt oraz instrukcji w sprawie organizacji i zakresu działania archiwów zakładowych.</w:t>
      </w:r>
    </w:p>
    <w:p w:rsidR="00791597" w:rsidRDefault="00791597" w:rsidP="00C903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1597" w:rsidRDefault="00791597" w:rsidP="00C903E6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PRAWA OSOBY, KTÓREJ DANE DOTYCZĄ</w:t>
      </w:r>
    </w:p>
    <w:p w:rsidR="00791597" w:rsidRDefault="00791597" w:rsidP="00C903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1597" w:rsidRDefault="00791597" w:rsidP="00C90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Przysługuje Panu/Pani prawo do żądania od administratorów dostępu do danych osobowych dotyczących Pana/Pani osoby, ich sprostowania, usunięcia (w przypadkach i w zakresie określonych w przepisach art. 17 </w:t>
      </w:r>
      <w:r>
        <w:rPr>
          <w:rFonts w:ascii="Times New Roman" w:hAnsi="Times New Roman" w:cs="Times New Roman"/>
          <w:sz w:val="18"/>
          <w:szCs w:val="18"/>
        </w:rPr>
        <w:t>RODO)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ograniczenia przetwarzania (w przypadkach wskazanych w przepisach art. 18 ust. 1 </w:t>
      </w:r>
      <w:r>
        <w:rPr>
          <w:rFonts w:ascii="Times New Roman" w:hAnsi="Times New Roman" w:cs="Times New Roman"/>
          <w:sz w:val="18"/>
          <w:szCs w:val="18"/>
        </w:rPr>
        <w:t>RODO) oraz prawo do przenoszenia danych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 W celu skorzystania z któregokolwiek z powyższych praw należy skierować odpowiednie żądanie do jednego z administratorów np. telefonicznie, mailowo lub korespondencyjnie, korzystając z danych kontaktowych administratorów wskazanych w pkt I powyżej lub danych kontaktowych właściwego Inspektora Ochrony Danych wskazanych w pkt II powyżej.</w:t>
      </w:r>
    </w:p>
    <w:p w:rsidR="00791597" w:rsidRDefault="00791597" w:rsidP="00C903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1597" w:rsidRDefault="00791597" w:rsidP="00C903E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PRAWO WNIESIENIA SKARGI DO ORGANU NADZORCZEGO</w:t>
      </w:r>
    </w:p>
    <w:p w:rsidR="00791597" w:rsidRDefault="00791597" w:rsidP="00C90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1597" w:rsidRDefault="00791597" w:rsidP="00C90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Przysługuje Panu/Pani prawo do wniesienia skargi do organu nadzorczego, jeżeli uważa Pan/Pani, że przetwarzanie przez administratorów Pana/Pani danych osobowych narusza przepisy RODO.Zgodnie z art. 77 RODO osoba, której dane dotyczą, ma prawo wnieść skargę do organu nadzorczego, w szczególności w państwie członkowskim swojego zwykłego pobytu, swojego miejsca pracy lub miejsca popełnienia domniemanego naruszenia RODO. Organem nadzorczym w Rzeczypospolitej Polskiej jest Prezes Urzędu Ochrony Danych Osobowych.</w:t>
      </w:r>
    </w:p>
    <w:p w:rsidR="00C903E6" w:rsidRDefault="00C903E6" w:rsidP="00C90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p w:rsidR="00791597" w:rsidRDefault="00791597" w:rsidP="00C90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1597" w:rsidRDefault="00791597" w:rsidP="00C903E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WYMÓG PODANIA DANYCH OSOBOWYCH</w:t>
      </w:r>
    </w:p>
    <w:p w:rsidR="00791597" w:rsidRDefault="00791597" w:rsidP="00C903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1597" w:rsidRDefault="00791597" w:rsidP="00C903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Pana/Pani danych osobowych jest dobrowolne, jednakże niezbędne w celu wzięcia udziału w prowadzonym postępowaniu o udzielenie zamówienia. Jeżeli nie poda Pan/Pani danych osobowych wzięcie udziału w powyższym postępowaniu będzie niemożliwe.</w:t>
      </w:r>
    </w:p>
    <w:p w:rsidR="00791597" w:rsidRDefault="00791597" w:rsidP="00C903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1597" w:rsidRDefault="00791597" w:rsidP="00C903E6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ZAUTOMATYZOWANE PODEJMOWANIE DECYZJI, W TYM PROFILOWANIE</w:t>
      </w:r>
    </w:p>
    <w:p w:rsidR="00791597" w:rsidRDefault="00791597" w:rsidP="00C903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1597" w:rsidRDefault="00791597" w:rsidP="00C903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Administratorzy nie dokonują zautomatyzowanego podejmowania decyzji, ani profilowania.</w:t>
      </w:r>
    </w:p>
    <w:p w:rsidR="00791597" w:rsidRDefault="00791597" w:rsidP="00791597">
      <w:pPr>
        <w:shd w:val="clear" w:color="auto" w:fill="FFFFFF"/>
        <w:spacing w:after="0" w:line="240" w:lineRule="auto"/>
        <w:jc w:val="both"/>
        <w:rPr>
          <w:sz w:val="18"/>
          <w:szCs w:val="18"/>
        </w:rPr>
      </w:pPr>
    </w:p>
    <w:p w:rsidR="0082766F" w:rsidRDefault="0082766F"/>
    <w:sectPr w:rsidR="0082766F" w:rsidSect="0061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58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8FC"/>
    <w:multiLevelType w:val="hybridMultilevel"/>
    <w:tmpl w:val="9148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76A51"/>
    <w:multiLevelType w:val="hybridMultilevel"/>
    <w:tmpl w:val="1040D392"/>
    <w:lvl w:ilvl="0" w:tplc="954AB9EC">
      <w:start w:val="1"/>
      <w:numFmt w:val="upperRoman"/>
      <w:lvlText w:val="%1."/>
      <w:lvlJc w:val="left"/>
      <w:pPr>
        <w:ind w:left="1080" w:hanging="72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40E0"/>
    <w:multiLevelType w:val="hybridMultilevel"/>
    <w:tmpl w:val="02909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0D53"/>
    <w:rsid w:val="001E0D53"/>
    <w:rsid w:val="001E775C"/>
    <w:rsid w:val="005F63A8"/>
    <w:rsid w:val="00617602"/>
    <w:rsid w:val="00660F60"/>
    <w:rsid w:val="0066548D"/>
    <w:rsid w:val="00791597"/>
    <w:rsid w:val="0082766F"/>
    <w:rsid w:val="00A941AF"/>
    <w:rsid w:val="00B35E32"/>
    <w:rsid w:val="00BA752B"/>
    <w:rsid w:val="00C903E6"/>
    <w:rsid w:val="00DE0352"/>
    <w:rsid w:val="00F8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84AE4-FECF-4BE1-9DEC-E04CA244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5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91597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791597"/>
  </w:style>
  <w:style w:type="paragraph" w:styleId="Akapitzlist">
    <w:name w:val="List Paragraph"/>
    <w:basedOn w:val="Normalny"/>
    <w:link w:val="AkapitzlistZnak"/>
    <w:uiPriority w:val="34"/>
    <w:qFormat/>
    <w:rsid w:val="0079159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F63A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F63A8"/>
    <w:pPr>
      <w:suppressAutoHyphens/>
    </w:pPr>
    <w:rPr>
      <w:rFonts w:ascii="Calibri" w:eastAsia="Calibri" w:hAnsi="Calibri" w:cs="font258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5F63A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F63A8"/>
    <w:rPr>
      <w:rFonts w:ascii="Calibri" w:eastAsia="Calibri" w:hAnsi="Calibri" w:cs="font258"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52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352"/>
    <w:pPr>
      <w:suppressAutoHyphens w:val="0"/>
      <w:spacing w:line="240" w:lineRule="auto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E0352"/>
    <w:rPr>
      <w:rFonts w:ascii="Calibri" w:eastAsia="Calibri" w:hAnsi="Calibri" w:cs="font258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umporeb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1E50-3612-4B0E-AD4C-68108692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NataliaDworak</dc:creator>
  <cp:keywords/>
  <dc:description/>
  <cp:lastModifiedBy>NataliaDworak</cp:lastModifiedBy>
  <cp:revision>11</cp:revision>
  <dcterms:created xsi:type="dcterms:W3CDTF">2020-02-03T09:36:00Z</dcterms:created>
  <dcterms:modified xsi:type="dcterms:W3CDTF">2020-05-05T13:10:00Z</dcterms:modified>
</cp:coreProperties>
</file>