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0F" w:rsidRPr="005C120F" w:rsidRDefault="008C3AAC" w:rsidP="004C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20F">
        <w:rPr>
          <w:rFonts w:ascii="Times New Roman" w:hAnsi="Times New Roman" w:cs="Times New Roman"/>
          <w:b/>
          <w:sz w:val="24"/>
          <w:szCs w:val="24"/>
          <w:u w:val="single"/>
        </w:rPr>
        <w:t>PRZEDMIOTOWY SYSTEM OCENIANIA Z HISTORII</w:t>
      </w:r>
      <w:r w:rsidR="005C120F" w:rsidRPr="005C1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5C120F" w:rsidRPr="005C120F" w:rsidRDefault="005C120F" w:rsidP="005C1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0F" w:rsidRPr="005C120F" w:rsidRDefault="005C120F" w:rsidP="004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E9" w:rsidRPr="005C120F" w:rsidRDefault="005C120F" w:rsidP="005C1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.</w:t>
      </w:r>
      <w:r w:rsidR="008C3AAC" w:rsidRPr="005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Przedmiotowy system oceniania w Szkole Podstawowej nr 1 w Porębie jest zgodny z Wewnątrzszkolnym systemem oceniania zawartym w Statucie szkoły.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mają obowiązek zapoznać uczniów i rodziców z PSO i kryteriami oceniania na poszczególną ocenę z każdego przedmiotu na początku roku szkolnego.</w:t>
      </w: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E9" w:rsidRPr="005C120F" w:rsidRDefault="005C120F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20F">
        <w:rPr>
          <w:rFonts w:ascii="Times New Roman" w:hAnsi="Times New Roman" w:cs="Times New Roman"/>
          <w:b/>
          <w:sz w:val="24"/>
          <w:szCs w:val="24"/>
          <w:u w:val="single"/>
        </w:rPr>
        <w:t>1. NA LEKCJACH HISTORII OCENIANE BĘDĄ NASTĘPUJĄCE OBSZARY AKTYWNOŚCI UCZNIÓW: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Prawidłowe posługiwanie się pojęciami historycznymi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Prawidłowe rozumowanie historycznego procesu przyczynowo – skutkowego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Praca na lekcji /aktywność/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Praca w grupach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Wkład pracy ucznia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Przygotowanie do zajęć </w:t>
      </w:r>
    </w:p>
    <w:p w:rsidR="00050205" w:rsidRPr="005C120F" w:rsidRDefault="00050205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E9" w:rsidRPr="005C120F" w:rsidRDefault="005C120F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120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5C12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FORMY I METODY KONTROLI 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pisemne - 45 min.  z ostatniego działu, zapowiadany 1 tydzień wcześniej; każdy sprawdzian poprzedzony jest lekcją powtórzeniową. </w:t>
      </w:r>
      <w:r w:rsidRPr="005C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tygodnia nie może być więcej niż dwie całogodzinne prace pisemne, a w jednym dniu uczeń może napisać tylko jedną pracę. Uczeń, który uzyskał ocenę niesatysfakcjonującą go, może poprawić ją w ciągu tygodnia, w formie i terminie uzgodnionym z nauczycielem. Uczeń, który był nieobecny w szkole podczas określonej formy sprawdzania, może wykonać zadanie w formie i terminie ustalonym z nauczycielem, w ciągu dwóch tygodni od dnia przybycia do szkoły.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- ok. 15 min. z aktu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alnie przerabianego materiału (</w:t>
      </w: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ostatnie lekcje),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</w:t>
      </w: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niezapowiedziane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ustna.</w:t>
      </w:r>
    </w:p>
    <w:p w:rsidR="005C120F" w:rsidRPr="005C120F" w:rsidRDefault="004C7B0C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Referat/ prezentacja multimedialna/gazetka tematyczna.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domowe 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źródeł różnego typu.</w:t>
      </w:r>
    </w:p>
    <w:p w:rsidR="003635FF" w:rsidRPr="005C120F" w:rsidRDefault="003635FF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SKALA OCEN BIEŻĄCYCH: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6 - ocena celujący;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+ - ocena bardzo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ocena bardzo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- ocena bardzo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+ - ocena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ocena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- ocena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+ - ocena dostateczny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ocena dostateczny;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- ocena dostateczny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+ - ocena dopuszczający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ocena dopuszczający;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niedostateczny.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4. W CAŁOROCZNYM OCENIANIU STOSUJE SIĘ NASTĘPUJĄCE SKRÓTY:</w:t>
      </w:r>
      <w:r w:rsidR="004C7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np., </w:t>
      </w:r>
      <w:proofErr w:type="spellStart"/>
      <w:r w:rsidR="004C7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bpd</w:t>
      </w:r>
      <w:proofErr w:type="spellEnd"/>
      <w:r w:rsidR="004C7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+, -, bo.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  SKALA OCEN ŚRÓDROCZNYCH: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6 - ocena celujący;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+ - ocena bardzo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ocena bardzo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- ocena bardzo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+ - ocena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ocena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4 - - ocena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+ - ocena dostateczny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ocena dostateczny;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- ocena dostateczny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+ - ocena dopuszczający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ocena dopuszczający;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niedostateczny.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 SKALA OCEN ROCZNYCH: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6 - ocena celujący;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ocena bardzo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ocena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ocena dostateczny;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ocena dopuszczający;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niedostateczny.</w:t>
      </w:r>
    </w:p>
    <w:p w:rsidR="005C120F" w:rsidRPr="005C120F" w:rsidRDefault="005C120F" w:rsidP="005C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7.  W SZKOLE STOSUJE SIĘ JEDNOLITY PROCENTOWY SYSTEM OCENIANA: </w:t>
      </w:r>
    </w:p>
    <w:p w:rsidR="002300B3" w:rsidRDefault="002300B3" w:rsidP="005C1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 xml:space="preserve">100% - 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>celujący 6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99% –  90%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bardzo dobry 5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89% – 75%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dobry 4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74 % – 50%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dostateczny 3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49% – 30%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dopuszczający 2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29 % – 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niedostateczny 1</w:t>
      </w:r>
    </w:p>
    <w:p w:rsidR="00050205" w:rsidRPr="005C120F" w:rsidRDefault="00050205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050205" w:rsidRPr="005C120F" w:rsidRDefault="00050205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6231" w:rsidRPr="005C120F" w:rsidRDefault="00EE6231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23E9" w:rsidRPr="004C7B0C" w:rsidRDefault="004C7B0C" w:rsidP="005C1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  <w:r w:rsidRPr="004C7B0C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EDUKACYJNE</w:t>
      </w:r>
      <w:r w:rsidR="00050205" w:rsidRPr="004C7B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HISTORII </w:t>
      </w:r>
    </w:p>
    <w:p w:rsidR="00050205" w:rsidRPr="005C120F" w:rsidRDefault="00050205" w:rsidP="005C1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CELUJĄCA  - uczeń potrafi : </w:t>
      </w:r>
    </w:p>
    <w:p w:rsidR="0039793C" w:rsidRPr="004C7B0C" w:rsidRDefault="0039793C" w:rsidP="004C7B0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B0C">
        <w:rPr>
          <w:rFonts w:ascii="Times New Roman" w:hAnsi="Times New Roman" w:cs="Times New Roman"/>
          <w:sz w:val="24"/>
          <w:szCs w:val="24"/>
        </w:rPr>
        <w:t>Opanować pełen z</w:t>
      </w:r>
      <w:r w:rsidR="00EE6231" w:rsidRPr="004C7B0C">
        <w:rPr>
          <w:rFonts w:ascii="Times New Roman" w:hAnsi="Times New Roman" w:cs="Times New Roman"/>
          <w:sz w:val="24"/>
          <w:szCs w:val="24"/>
        </w:rPr>
        <w:t>akres materiału dotyczący</w:t>
      </w:r>
      <w:r w:rsidR="00050205" w:rsidRPr="004C7B0C">
        <w:rPr>
          <w:rFonts w:ascii="Times New Roman" w:hAnsi="Times New Roman" w:cs="Times New Roman"/>
          <w:sz w:val="24"/>
          <w:szCs w:val="24"/>
        </w:rPr>
        <w:t xml:space="preserve"> danej klasy </w:t>
      </w:r>
    </w:p>
    <w:p w:rsidR="00EE6231" w:rsidRPr="005C120F" w:rsidRDefault="0039793C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> </w:t>
      </w:r>
      <w:r w:rsidR="00EE6231" w:rsidRPr="005C120F">
        <w:t xml:space="preserve">Korzystać z różnorodnych źródeł informacji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Samodzielnie zdobywać wiedzę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Wzbogacać swoją wiedzę poprzez czytanie książek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Uczestniczyć w międzyszkolnych konkursach historycznych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Aktywnie uczestniczyć w lekcji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Stosować podstawowe pojęcia historyczne, poprawnie rozumować kategoriami historycznymi i odnosić je do współczesności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Powiązać dzieje własnego regionu z dziejami Polski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Przedstawić swoja opinię i ją uargumentować 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 OCENA BARDZO DOBRA  - uczeń potrafi : </w:t>
      </w:r>
    </w:p>
    <w:p w:rsidR="00EE6231" w:rsidRPr="004C7B0C" w:rsidRDefault="0039793C" w:rsidP="004C7B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B0C">
        <w:rPr>
          <w:rFonts w:ascii="Times New Roman" w:hAnsi="Times New Roman" w:cs="Times New Roman"/>
          <w:sz w:val="24"/>
          <w:szCs w:val="24"/>
        </w:rPr>
        <w:t xml:space="preserve">Opanować zakres materiału dotyczący </w:t>
      </w:r>
      <w:r w:rsidR="00050205" w:rsidRPr="004C7B0C">
        <w:rPr>
          <w:rFonts w:ascii="Times New Roman" w:hAnsi="Times New Roman" w:cs="Times New Roman"/>
          <w:sz w:val="24"/>
          <w:szCs w:val="24"/>
        </w:rPr>
        <w:t xml:space="preserve">danej klasy </w:t>
      </w:r>
      <w:r w:rsidRPr="004C7B0C">
        <w:rPr>
          <w:rFonts w:ascii="Times New Roman" w:hAnsi="Times New Roman" w:cs="Times New Roman"/>
          <w:sz w:val="24"/>
          <w:szCs w:val="24"/>
        </w:rPr>
        <w:t>w stopniu bardzo dobrym</w:t>
      </w:r>
      <w:r w:rsidR="00EE6231" w:rsidRP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231" w:rsidRPr="005C120F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Korzystać z różnych źródeł informacji </w:t>
      </w:r>
    </w:p>
    <w:p w:rsidR="00EE6231" w:rsidRPr="005C120F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Aktywnie uczestniczyć w lekcji </w:t>
      </w:r>
    </w:p>
    <w:p w:rsidR="00EE6231" w:rsidRPr="005C120F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Samodzielnie rozwiązywać postawione problemy i zadania </w:t>
      </w:r>
    </w:p>
    <w:p w:rsidR="00EE6231" w:rsidRPr="005C120F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Poprawnie rozumować w kategoriach historycznych i stosować pojęcia historyczne 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DOBRA -  uczeń potrafi :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Opanować materiał programowy w stopniu zadawalającym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Skorzystać z wszystkich poznanych źródeł informacji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Samodzielnie rozwiązać typowe zadania i problemy, w trudniejszych pomaga mu nauczyciel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Aktywnie uczestniczyć w lekcji </w:t>
      </w:r>
    </w:p>
    <w:p w:rsidR="0039793C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Poprawnie rozumować w kategoriach przyczynowo – skutkowych </w:t>
      </w:r>
    </w:p>
    <w:p w:rsidR="004C7B0C" w:rsidRPr="005C120F" w:rsidRDefault="004C7B0C" w:rsidP="004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DOSTATECZNA  -  uczeń potrafi: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Opanować podstawowe zagadnienia historyczne objęte programem </w:t>
      </w:r>
      <w:r w:rsidR="00050205" w:rsidRPr="005C120F">
        <w:rPr>
          <w:rFonts w:ascii="Times New Roman" w:hAnsi="Times New Roman" w:cs="Times New Roman"/>
          <w:sz w:val="24"/>
          <w:szCs w:val="24"/>
        </w:rPr>
        <w:t>danej klasy</w:t>
      </w:r>
      <w:r w:rsidRPr="005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Wykazać się znajomością najważniejszych wydarzeń i postaci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Skorzystać z podstawowych źródeł informacji pod kierunkiem nauczyciela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Wykonać proste zadania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 zadawalającym stopniu uczestniczyć w lekcji 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 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DOPUSZCZAJĄCA  - uczeń potrafi: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Pomimo poważnych braków, wykazać się znajomością najprostszych zagadnień historycznych,   które umożliwiają mu kontynuację dalszej nauki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Wykonać chętnie przy pomocy nauczyciela proste zadania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Skonstruować dwu-, trzyzdaniowe wypowiedzi 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 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 </w:t>
      </w: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NIEDOSTATECZNA  - uczeń nie potrafi :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Opanować podstawowych zagadnień, a braki nie pozwalają mu na dalszą naukę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Wykonać najprostszych zadań nawet przy pomocy nauczyciela </w:t>
      </w: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WYSTAWIANIE OCENY SEMESTRALNEJ I KOŃCOWEJ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Nauczyciel  wystawiający ocenę uwzględnia: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Stopień opanowania materiału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Wysiłek wkładany przez ucznia w wywiązywaniu się z obowiązków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>Postępy ucznia i jego predyspozycje psychofizyczne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Aktywność na lekcji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Systematyczność i pilność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Samodzielność pracy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Prezentacje pracy własnej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Rozwiązywanie dodatkowych problemów </w:t>
      </w:r>
    </w:p>
    <w:p w:rsid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Udział ucznia w zaplanowanym ocenianiu (sprawdziany i prace klasowe) </w:t>
      </w:r>
    </w:p>
    <w:p w:rsidR="00161A44" w:rsidRPr="005C120F" w:rsidRDefault="00161A44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Opinie i orzeczenia z Poradni Psychologiczno – Pedagogicznej, na podstawie których nauczyciel dostosowuje wymagania edukacyjne dla takich uczniów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O osiągnięciach i postępach uczniowie i ich rodzice (prawni opiekunowie) są informowani na zebraniach ogólnych i konsultacjach indywidualnych.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informuje poprzez dziennik elektroniczny o przewidywanych pozytywnych ocenach klasyfikacyjnych rocznych i śródrocznych na co najmniej dwa tygodnie przed posiedzeniem klasyfikacyjnym Rady Pedagogicznej.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poprzez wpis oceny w dzienniku elektronicznym informuje o 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:rsidR="005C120F" w:rsidRPr="005C120F" w:rsidRDefault="005C120F" w:rsidP="005C12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12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KONTRAKT Z UCZNIEM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Każdy uczeń jest oceniany zgodnie z zasadami sprawiedliwości 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Ocenie podlegają wszystkie wymienione formy aktywności ucznia 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>Sprawdziany, prace klasowe i odpowiedzi ustne są obowiązkowe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Kartkówki mogą obejmować materiał z trzech ostatnich jednostek tematycznych 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Uczeń ma prawo do zgłoszenia przed rozpoczęciem lekcji bez żadnych </w:t>
      </w:r>
      <w:r w:rsidR="004C7B0C">
        <w:rPr>
          <w:rFonts w:ascii="Times New Roman" w:eastAsia="Calibri" w:hAnsi="Times New Roman" w:cs="Times New Roman"/>
          <w:sz w:val="24"/>
          <w:szCs w:val="24"/>
        </w:rPr>
        <w:t>konsekwencji nieprzygotowania (</w:t>
      </w:r>
      <w:r w:rsidRPr="005C120F">
        <w:rPr>
          <w:rFonts w:ascii="Times New Roman" w:eastAsia="Calibri" w:hAnsi="Times New Roman" w:cs="Times New Roman"/>
          <w:sz w:val="24"/>
          <w:szCs w:val="24"/>
        </w:rPr>
        <w:t>z wyjątkiem zaplanowanych sprawdzianów i lekcji powtórzeniowych</w:t>
      </w:r>
      <w:r w:rsidR="004C7B0C">
        <w:rPr>
          <w:rFonts w:ascii="Times New Roman" w:eastAsia="Calibri" w:hAnsi="Times New Roman" w:cs="Times New Roman"/>
          <w:sz w:val="24"/>
          <w:szCs w:val="24"/>
        </w:rPr>
        <w:t>)</w:t>
      </w: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Pr="005C120F">
        <w:rPr>
          <w:rFonts w:ascii="Times New Roman" w:eastAsia="Calibri" w:hAnsi="Times New Roman" w:cs="Times New Roman"/>
          <w:b/>
          <w:sz w:val="24"/>
          <w:szCs w:val="24"/>
        </w:rPr>
        <w:t xml:space="preserve">2 razy w semestrze </w:t>
      </w:r>
    </w:p>
    <w:p w:rsid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b/>
          <w:sz w:val="24"/>
          <w:szCs w:val="24"/>
        </w:rPr>
        <w:t>nieobecność</w:t>
      </w: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 ucznia na lekcji nie zwalnia go z obowiązku jej nadrobienia</w:t>
      </w:r>
    </w:p>
    <w:p w:rsidR="004C7B0C" w:rsidRDefault="004C7B0C" w:rsidP="004C7B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7B0C" w:rsidRDefault="004C7B0C" w:rsidP="004C7B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7B0C" w:rsidRPr="005C120F" w:rsidRDefault="004C7B0C" w:rsidP="004C7B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7B0C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TRYB I WARUNKI UZYSKANIA WYŻSZEJ NIŻ PRZEWIDYWANA ROCZNEJ OCENY </w:t>
      </w:r>
    </w:p>
    <w:p w:rsid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ZAJĘĆ EDUKACYJNYCH:</w:t>
      </w:r>
    </w:p>
    <w:p w:rsidR="004C7B0C" w:rsidRPr="005C120F" w:rsidRDefault="004C7B0C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7B0C" w:rsidRPr="004C7B0C" w:rsidRDefault="004C7B0C" w:rsidP="004C7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C120F" w:rsidRP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przewidywaną ocenę roczną przyjmuje się ocenę zaproponowaną przez nauczyciela zgodnie </w:t>
      </w:r>
    </w:p>
    <w:p w:rsidR="005C120F" w:rsidRPr="004C7B0C" w:rsidRDefault="005C120F" w:rsidP="004C7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z terminem ustalonym w statucie szkoły;</w:t>
      </w:r>
    </w:p>
    <w:p w:rsidR="004C7B0C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uczeń może ubiegać się o podwyższenie przewidywanej oceny tylko o jeden stopień i tylko w przypadku, gdy co najmniej połowa uzyskanych przez niego ocen bieżących jest równa ocenie, o którą się ubiega lub 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od niej wyższa;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uczeń nie może ubiegać się o ocenę celującą, jeśli nie spełnia warunków zawartych w wymaganiach edukacyjnych z danego przedmiotu;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d) warunki ubiegania się o ocenę wyższą niż przewidywana: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frekwencja na zajęciach z danego przedmiotu nie niższa niż 50% (z wyjątkiem długotrwałej choroby),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usprawiedliwienie wszystkich nieobecności na zajęciach,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przystąpienie do wszystkich przewidzianych przez nauczyciela form sprawdzianów i prac pisemnych,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uzyskanie z wszystkich sprawdzianów i prac pisemnych ocen pozytywnych (wyższych niż ocena niedostateczna), również w trybie poprawy ocen niedostatecznych,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skorzystanie z wszystkich oferowanych przez nauczyciela form poprawy, w tym konsultacji indywidualnych;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spełnienia przez ucznia wszystkich warunków z pkt. d) nauczyciel przedmiotu wyraża zgodę na przystąpienie do poprawy oceny;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f) w przypadku niespełnienia któregokolwiek z warunków wymienionych w pkt. d) prośba ucznia zostaje odrzucona;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g) sprawdzian napisany w ramach poprawy zostaje dołączony do dokumentacji wychowawcy klas;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h) poprawa oceny rocznej może nastąpić jedynie w przypadku, gdy sprawdzian został zaliczony na ocenę, o którą ubiega się uczeń lub ocenę wyższą;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i) ostateczna ocena roczna nie może być niższa od oceny proponowanej, niezależnie od wyników sprawdzianu, do którego przystąpił uczeń w ramach poprawy.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20F" w:rsidRPr="004C7B0C" w:rsidRDefault="005C120F" w:rsidP="004C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23E9" w:rsidRPr="005C120F" w:rsidSect="00A5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686"/>
    <w:multiLevelType w:val="hybridMultilevel"/>
    <w:tmpl w:val="D866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F5A"/>
    <w:multiLevelType w:val="hybridMultilevel"/>
    <w:tmpl w:val="1BFC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577"/>
    <w:multiLevelType w:val="hybridMultilevel"/>
    <w:tmpl w:val="91140E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D1C42"/>
    <w:multiLevelType w:val="hybridMultilevel"/>
    <w:tmpl w:val="7BFE5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2383A"/>
    <w:multiLevelType w:val="hybridMultilevel"/>
    <w:tmpl w:val="ABBCF2F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6DCC"/>
    <w:multiLevelType w:val="hybridMultilevel"/>
    <w:tmpl w:val="FBEE8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9651C"/>
    <w:multiLevelType w:val="hybridMultilevel"/>
    <w:tmpl w:val="80B405F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B1F62F3"/>
    <w:multiLevelType w:val="hybridMultilevel"/>
    <w:tmpl w:val="B2F27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851A1"/>
    <w:multiLevelType w:val="hybridMultilevel"/>
    <w:tmpl w:val="8404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58F2"/>
    <w:multiLevelType w:val="hybridMultilevel"/>
    <w:tmpl w:val="F368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13A1F"/>
    <w:multiLevelType w:val="hybridMultilevel"/>
    <w:tmpl w:val="D70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62A45"/>
    <w:multiLevelType w:val="hybridMultilevel"/>
    <w:tmpl w:val="BD2E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708B"/>
    <w:multiLevelType w:val="hybridMultilevel"/>
    <w:tmpl w:val="B072B860"/>
    <w:lvl w:ilvl="0" w:tplc="0415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15">
    <w:nsid w:val="5CB25ED0"/>
    <w:multiLevelType w:val="hybridMultilevel"/>
    <w:tmpl w:val="2E327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4590C"/>
    <w:multiLevelType w:val="hybridMultilevel"/>
    <w:tmpl w:val="98FC9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A288D"/>
    <w:multiLevelType w:val="hybridMultilevel"/>
    <w:tmpl w:val="E318C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42A62"/>
    <w:multiLevelType w:val="hybridMultilevel"/>
    <w:tmpl w:val="63EA8A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43E93"/>
    <w:multiLevelType w:val="hybridMultilevel"/>
    <w:tmpl w:val="C02E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3E9"/>
    <w:rsid w:val="00050205"/>
    <w:rsid w:val="00161A44"/>
    <w:rsid w:val="002300B3"/>
    <w:rsid w:val="003635FF"/>
    <w:rsid w:val="0039793C"/>
    <w:rsid w:val="004C7B0C"/>
    <w:rsid w:val="005C120F"/>
    <w:rsid w:val="007914F2"/>
    <w:rsid w:val="008C3AAC"/>
    <w:rsid w:val="00A523E9"/>
    <w:rsid w:val="00A72721"/>
    <w:rsid w:val="00B63E61"/>
    <w:rsid w:val="00DE2AE8"/>
    <w:rsid w:val="00E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5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FF"/>
    <w:rPr>
      <w:rFonts w:ascii="Arial" w:hAnsi="Arial" w:cs="Arial"/>
      <w:sz w:val="16"/>
      <w:szCs w:val="16"/>
    </w:rPr>
  </w:style>
  <w:style w:type="paragraph" w:customStyle="1" w:styleId="msolistparagraphcxspmiddle">
    <w:name w:val="msolistparagraphcxspmiddle"/>
    <w:basedOn w:val="Normalny"/>
    <w:rsid w:val="00E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Marta</cp:lastModifiedBy>
  <cp:revision>4</cp:revision>
  <cp:lastPrinted>2020-09-09T21:26:00Z</cp:lastPrinted>
  <dcterms:created xsi:type="dcterms:W3CDTF">2021-09-02T08:47:00Z</dcterms:created>
  <dcterms:modified xsi:type="dcterms:W3CDTF">2021-09-12T16:14:00Z</dcterms:modified>
</cp:coreProperties>
</file>