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0F" w:rsidRPr="005C120F" w:rsidRDefault="008C3AAC" w:rsidP="004C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20F">
        <w:rPr>
          <w:rFonts w:ascii="Times New Roman" w:hAnsi="Times New Roman" w:cs="Times New Roman"/>
          <w:b/>
          <w:sz w:val="24"/>
          <w:szCs w:val="24"/>
          <w:u w:val="single"/>
        </w:rPr>
        <w:t>PRZEDMIOTOWY SYSTEM OCENIANIA Z HISTORII</w:t>
      </w:r>
      <w:r w:rsidR="005C120F" w:rsidRPr="005C1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5C120F" w:rsidRPr="005C120F" w:rsidRDefault="005C120F" w:rsidP="005C1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0F" w:rsidRPr="005C120F" w:rsidRDefault="005C120F" w:rsidP="004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E9" w:rsidRPr="005C120F" w:rsidRDefault="005C120F" w:rsidP="005C1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.</w:t>
      </w:r>
      <w:r w:rsidR="008C3AAC" w:rsidRPr="005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Przedmiotowy system oceniania w Szkole Podstawowej nr 1 w Porębie jest zgodny z Wewnątrzszkolnym systemem oceniania zawartym w Statucie szkoły.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mają obowiązek zapoznać uczniów i rodziców z PSO i kryteriami oceniania na poszczególną ocenę z każdego przedmiotu na początku roku szkolnego.</w:t>
      </w: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E9" w:rsidRPr="005C120F" w:rsidRDefault="005C120F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20F">
        <w:rPr>
          <w:rFonts w:ascii="Times New Roman" w:hAnsi="Times New Roman" w:cs="Times New Roman"/>
          <w:b/>
          <w:sz w:val="24"/>
          <w:szCs w:val="24"/>
          <w:u w:val="single"/>
        </w:rPr>
        <w:t>1. NA LEKCJACH HISTORII OCENIANE BĘDĄ NASTĘPUJĄCE OBSZARY AKTYWNOŚCI UCZNIÓW: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Prawidłowe posługiwanie się pojęciami historycznymi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Prawidłowe rozumowanie historycznego procesu przyczynowo – skutkowego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Praca na lekcji /aktywność/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Praca w grupach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Wkład pracy ucznia </w:t>
      </w:r>
    </w:p>
    <w:p w:rsidR="00A523E9" w:rsidRPr="005C120F" w:rsidRDefault="00A523E9" w:rsidP="005C120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Przygotowanie do zajęć </w:t>
      </w:r>
    </w:p>
    <w:p w:rsidR="00050205" w:rsidRPr="005C120F" w:rsidRDefault="00050205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E9" w:rsidRPr="005C120F" w:rsidRDefault="005C120F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120F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5C12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FORMY I METODY KONTROLI 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pisemne - 45 min.  z ostatniego działu, zapowiadany 1 tydzień wcześniej; każdy sprawdzian poprzedzony jest lekcją powtórzeniową. </w:t>
      </w:r>
      <w:r w:rsidRPr="005C12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ciągu tygodnia nie może być więcej niż dwie całogodzinne prace pisemne, a w jednym dniu uczeń może napisać tylko jedną pracę. Uczeń, który uzyskał ocenę niesatysfakcjonującą go, może poprawić ją w ciągu tygodnia, w formie i terminie uzgodnionym z nauczycielem. Uczeń, który był nieobecny w szkole podczas określonej formy sprawdzania, może wykonać zadanie w formie i terminie ustalonym z nauczycielem, w ciągu dwóch tygodni od dnia przybycia do szkoły.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- ok. 15 min. z aktu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alnie przerabianego materiału (</w:t>
      </w: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ostatnie lekcje),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</w:t>
      </w: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niezapowiedziane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ustna.</w:t>
      </w:r>
    </w:p>
    <w:p w:rsidR="005C120F" w:rsidRPr="005C120F" w:rsidRDefault="004C7B0C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Referat/ prezentacja multimedialna/gazetka tematyczna.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domowe </w:t>
      </w:r>
      <w:r w:rsid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120F" w:rsidRPr="005C120F" w:rsidRDefault="005C120F" w:rsidP="005C120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źródeł różnego typu.</w:t>
      </w:r>
    </w:p>
    <w:p w:rsidR="003635FF" w:rsidRPr="005C120F" w:rsidRDefault="003635FF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SKALA OCEN BIEŻĄCYCH: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6 - ocena celujący;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+ - ocena bardzo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ocena bardzo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- ocena bardzo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+ - ocena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ocena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- ocena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+ - ocena dostateczny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ocena dostateczny;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- ocena dostateczny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+ - ocena dopuszczający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ocena dopuszczający;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niedostateczny.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4. W CAŁOROCZNYM OCENIANIU STOSUJE SIĘ NASTĘPUJĄCE SKRÓTY:</w:t>
      </w:r>
      <w:r w:rsidR="004C7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np., </w:t>
      </w:r>
      <w:proofErr w:type="spellStart"/>
      <w:r w:rsidR="004C7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bpd</w:t>
      </w:r>
      <w:proofErr w:type="spellEnd"/>
      <w:r w:rsidR="004C7B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+, -, bo.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  SKALA OCEN ŚRÓDROCZNYCH: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6 - ocena celujący;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+ - ocena bardzo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ocena bardzo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- ocena bardzo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+ - ocena dobry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ocena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4 - - ocena dobry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+ - ocena dostateczny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ocena dostateczny;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- ocena dostateczny minus;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+ - ocena dopuszczający plus;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ocena dopuszczający;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niedostateczny.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6. SKALA OCEN ROCZNYCH: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6 - ocena celujący;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5 - ocena bardzo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4 - ocena dobry;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3 - ocena dostateczny;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2 - ocena dopuszczający;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1 - niedostateczny.</w:t>
      </w:r>
    </w:p>
    <w:p w:rsidR="005C120F" w:rsidRPr="005C120F" w:rsidRDefault="005C120F" w:rsidP="005C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7.  W SZKOLE STOSUJE SIĘ JEDNOLITY PROCENTOWY SYSTEM OCENIANA: </w:t>
      </w:r>
    </w:p>
    <w:p w:rsidR="002300B3" w:rsidRDefault="002300B3" w:rsidP="005C1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 xml:space="preserve">100% - 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>celujący 6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99% –  90%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bardzo dobry 5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89% – 75%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dobry 4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74 % – 50%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dostateczny 3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49% – 30%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dopuszczający 2</w:t>
      </w:r>
    </w:p>
    <w:p w:rsidR="002300B3" w:rsidRPr="002300B3" w:rsidRDefault="002300B3" w:rsidP="002300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0B3">
        <w:rPr>
          <w:rFonts w:ascii="Times New Roman" w:eastAsia="Calibri" w:hAnsi="Times New Roman" w:cs="Times New Roman"/>
          <w:sz w:val="24"/>
          <w:szCs w:val="24"/>
        </w:rPr>
        <w:t>29 % – 0%</w:t>
      </w:r>
      <w:r w:rsidRPr="002300B3">
        <w:rPr>
          <w:rFonts w:ascii="Times New Roman" w:eastAsia="Calibri" w:hAnsi="Times New Roman" w:cs="Times New Roman"/>
          <w:b/>
          <w:sz w:val="24"/>
          <w:szCs w:val="24"/>
        </w:rPr>
        <w:t xml:space="preserve"> niedostateczny 1</w:t>
      </w:r>
    </w:p>
    <w:p w:rsidR="00050205" w:rsidRPr="005C120F" w:rsidRDefault="00050205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050205" w:rsidRPr="005C120F" w:rsidRDefault="00050205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6231" w:rsidRPr="005C120F" w:rsidRDefault="00EE6231" w:rsidP="005C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23E9" w:rsidRPr="004C7B0C" w:rsidRDefault="004C7B0C" w:rsidP="005C1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  <w:r w:rsidRPr="004C7B0C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EDUKACYJNE</w:t>
      </w:r>
      <w:r w:rsidR="00050205" w:rsidRPr="004C7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HISTORII </w:t>
      </w:r>
    </w:p>
    <w:p w:rsidR="00050205" w:rsidRPr="005C120F" w:rsidRDefault="00050205" w:rsidP="005C1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CELUJĄCA  - uczeń potrafi : </w:t>
      </w:r>
    </w:p>
    <w:p w:rsidR="0039793C" w:rsidRPr="004C7B0C" w:rsidRDefault="0039793C" w:rsidP="004C7B0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B0C">
        <w:rPr>
          <w:rFonts w:ascii="Times New Roman" w:hAnsi="Times New Roman" w:cs="Times New Roman"/>
          <w:sz w:val="24"/>
          <w:szCs w:val="24"/>
        </w:rPr>
        <w:t>Opanować pełen z</w:t>
      </w:r>
      <w:r w:rsidR="00EE6231" w:rsidRPr="004C7B0C">
        <w:rPr>
          <w:rFonts w:ascii="Times New Roman" w:hAnsi="Times New Roman" w:cs="Times New Roman"/>
          <w:sz w:val="24"/>
          <w:szCs w:val="24"/>
        </w:rPr>
        <w:t>akres materiału dotyczący</w:t>
      </w:r>
      <w:r w:rsidR="00050205" w:rsidRPr="004C7B0C">
        <w:rPr>
          <w:rFonts w:ascii="Times New Roman" w:hAnsi="Times New Roman" w:cs="Times New Roman"/>
          <w:sz w:val="24"/>
          <w:szCs w:val="24"/>
        </w:rPr>
        <w:t xml:space="preserve"> danej klasy </w:t>
      </w:r>
    </w:p>
    <w:p w:rsidR="00EE6231" w:rsidRPr="005C120F" w:rsidRDefault="0039793C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> </w:t>
      </w:r>
      <w:r w:rsidR="00EE6231" w:rsidRPr="005C120F">
        <w:t xml:space="preserve">Korzystać z różnorodnych źródeł informacji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Samodzielnie zdobywać wiedzę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Wzbogacać swoją wiedzę poprzez czytanie książek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Uczestniczyć w międzyszkolnych konkursach historycznych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Aktywnie uczestniczyć w lekcji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Stosować podstawowe pojęcia historyczne, poprawnie rozumować kategoriami historycznymi i odnosić je do współczesności </w:t>
      </w:r>
    </w:p>
    <w:p w:rsidR="00EE6231" w:rsidRPr="005C120F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Powiązać dzieje własnego regionu z dziejami Polski </w:t>
      </w:r>
    </w:p>
    <w:p w:rsidR="00EE6231" w:rsidRDefault="00EE6231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 w:rsidRPr="005C120F">
        <w:t xml:space="preserve">Przedstawić swoja opinię i ją uargumentować </w:t>
      </w:r>
    </w:p>
    <w:p w:rsidR="008423EA" w:rsidRPr="005C120F" w:rsidRDefault="008423EA" w:rsidP="005C120F">
      <w:pPr>
        <w:pStyle w:val="msolistparagraphcxspmiddle"/>
        <w:numPr>
          <w:ilvl w:val="0"/>
          <w:numId w:val="17"/>
        </w:numPr>
        <w:spacing w:before="0" w:beforeAutospacing="0" w:after="0" w:afterAutospacing="0"/>
      </w:pPr>
      <w:r>
        <w:t>Bierze udział w konkursie przedmiotowym i osiąga min. 50% wyniku ogólnego lub jest jego laureatem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 OCENA BARDZO DOBRA  - uczeń potrafi : </w:t>
      </w:r>
    </w:p>
    <w:p w:rsidR="00EE6231" w:rsidRPr="004C7B0C" w:rsidRDefault="0039793C" w:rsidP="004C7B0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B0C">
        <w:rPr>
          <w:rFonts w:ascii="Times New Roman" w:hAnsi="Times New Roman" w:cs="Times New Roman"/>
          <w:sz w:val="24"/>
          <w:szCs w:val="24"/>
        </w:rPr>
        <w:t xml:space="preserve">Opanować zakres materiału dotyczący </w:t>
      </w:r>
      <w:r w:rsidR="00050205" w:rsidRPr="004C7B0C">
        <w:rPr>
          <w:rFonts w:ascii="Times New Roman" w:hAnsi="Times New Roman" w:cs="Times New Roman"/>
          <w:sz w:val="24"/>
          <w:szCs w:val="24"/>
        </w:rPr>
        <w:t xml:space="preserve">danej klasy </w:t>
      </w:r>
      <w:r w:rsidRPr="004C7B0C">
        <w:rPr>
          <w:rFonts w:ascii="Times New Roman" w:hAnsi="Times New Roman" w:cs="Times New Roman"/>
          <w:sz w:val="24"/>
          <w:szCs w:val="24"/>
        </w:rPr>
        <w:t>w stopniu bardzo dobrym</w:t>
      </w:r>
      <w:r w:rsidR="00EE6231" w:rsidRP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Korzystać z różnych źródeł informacji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Aktywnie uczestniczyć w lekcji </w:t>
      </w:r>
    </w:p>
    <w:p w:rsidR="00EE6231" w:rsidRPr="005C120F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Samodzielnie rozwiązywać postawione problemy i zadania </w:t>
      </w:r>
    </w:p>
    <w:p w:rsidR="00EE6231" w:rsidRDefault="00EE6231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Poprawnie rozumować w kategoriach historycznych i stosować pojęcia historyczne </w:t>
      </w:r>
    </w:p>
    <w:p w:rsidR="008423EA" w:rsidRPr="005C120F" w:rsidRDefault="008423EA" w:rsidP="005C120F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konkursie przedmiotowym z wynikiem poniżej 50%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DOBRA -  uczeń potrafi :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Opanować materiał programowy w stopniu zadawalającym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Skorzystać z wszystkich poznanych źródeł informacji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Samodzielnie rozwiązać typowe zadania i problemy, w trudniejszych pomaga mu nauczyciel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lastRenderedPageBreak/>
        <w:t xml:space="preserve">Aktywnie uczestniczyć w lekcji </w:t>
      </w:r>
    </w:p>
    <w:p w:rsidR="0039793C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Poprawnie rozumować w kategoriach przyczynowo – skutkowych </w:t>
      </w:r>
    </w:p>
    <w:p w:rsidR="004C7B0C" w:rsidRPr="005C120F" w:rsidRDefault="004C7B0C" w:rsidP="004C7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DOSTATECZNA  -  uczeń potrafi: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Opanować podstawowe zagadnienia historyczne objęte programem </w:t>
      </w:r>
      <w:r w:rsidR="00050205" w:rsidRPr="005C120F">
        <w:rPr>
          <w:rFonts w:ascii="Times New Roman" w:hAnsi="Times New Roman" w:cs="Times New Roman"/>
          <w:sz w:val="24"/>
          <w:szCs w:val="24"/>
        </w:rPr>
        <w:t>danej klasy</w:t>
      </w:r>
      <w:r w:rsidRPr="005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Wykazać się znajomością najważniejszych wydarzeń i postaci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Skorzystać z podstawowych źródeł informacji pod kierunkiem nauczyciela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Wykonać proste zadania </w:t>
      </w:r>
    </w:p>
    <w:p w:rsidR="0039793C" w:rsidRPr="005C120F" w:rsidRDefault="0039793C" w:rsidP="005C12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 zadawalającym stopniu uczestniczyć w lekcji 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 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DOPUSZCZAJĄCA  - uczeń potrafi: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Pomimo poważnych braków, wykazać się znajomością najprostszych zagadnień historycznych,   które umożliwiają mu kontynuację dalszej nauki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Wykonać chętnie przy pomocy nauczyciela proste zadania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Skonstruować dwu-, trzyzdaniowe wypowiedzi 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 </w:t>
      </w:r>
    </w:p>
    <w:p w:rsidR="0039793C" w:rsidRPr="005C120F" w:rsidRDefault="0039793C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 </w:t>
      </w:r>
      <w:r w:rsidRPr="005C120F">
        <w:rPr>
          <w:rFonts w:ascii="Times New Roman" w:hAnsi="Times New Roman" w:cs="Times New Roman"/>
          <w:b/>
          <w:sz w:val="24"/>
          <w:szCs w:val="24"/>
        </w:rPr>
        <w:t xml:space="preserve">OCENA NIEDOSTATECZNA  - uczeń nie potrafi :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Opanować podstawowych zagadnień, a braki nie pozwalają mu na dalszą naukę </w:t>
      </w:r>
    </w:p>
    <w:p w:rsidR="0039793C" w:rsidRPr="005C120F" w:rsidRDefault="0039793C" w:rsidP="005C120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 xml:space="preserve">Wykonać najprostszych zadań nawet przy pomocy nauczyciela </w:t>
      </w: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WYSTAWIANIE OCENY SEMESTRALNEJ I KOŃCOWEJ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Nauczyciel  wystawiający ocenę uwzględnia: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Stopień opanowania materiału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Wysiłek wkładany przez ucznia w wywiązywaniu się z obowiązków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>Postępy ucznia i jego predyspozycje psychofizyczne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Aktywność na lekcji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Systematyczność i pilność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Samodzielność pracy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Prezentacje pracy własnej 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Rozwiązywanie dodatkowych problemów </w:t>
      </w:r>
    </w:p>
    <w:p w:rsid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Udział ucznia w zaplanowanym ocenianiu (sprawdziany i prace klasowe) </w:t>
      </w:r>
    </w:p>
    <w:p w:rsidR="00161A44" w:rsidRPr="005C120F" w:rsidRDefault="00161A44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Opinie i orzeczenia z Poradni Psychologiczno – Pedagogicznej, na podstawie których nauczyciel dostosowuje wymagania edukacyjne dla takich uczniów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O osiągnięciach i postępach uczniowie i ich rodzice (prawni opiekunowie) są informowani na zebraniach ogólnych i konsultacjach indywidualnych.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informuje poprzez dziennik elektroniczny o przewidywanych pozytywnych ocenach klasyfikacyjnych rocznych i śródrocznych na co najmniej dwa tygodnie przed posiedzeniem klasyfikacyjnym Rady Pedagogicznej.</w:t>
      </w:r>
    </w:p>
    <w:p w:rsidR="005C120F" w:rsidRPr="005C120F" w:rsidRDefault="005C120F" w:rsidP="005C12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poprzez wpis oceny w dzienniku elektronicznym informuje o przewidywanych dla ucznia niedostatecznych ocenach klasyfikacyjnych co najmniej na miesiąc przed posiedzeniem klasyfikacyjnym Rady Pedagogicznej. Wpis do dziennika jest traktowany jako poinformowanie rodziców/prawnych opiekunów ucznia o przewidywanych dla niego niedostatecznych ocenach klasyfikacyjnych.</w:t>
      </w:r>
    </w:p>
    <w:p w:rsidR="005C120F" w:rsidRPr="005C120F" w:rsidRDefault="005C120F" w:rsidP="005C12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C12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KONTRAKT Z UCZNIEM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Każdy uczeń jest oceniany zgodnie z zasadami sprawiedliwości 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Ocenie podlegają wszystkie wymienione formy aktywności ucznia 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>Sprawdziany, prace klasowe i odpowiedzi ustne są obowiązkowe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Kartkówki mogą obejmować materiał z trzech ostatnich jednostek tematycznych </w:t>
      </w:r>
    </w:p>
    <w:p w:rsidR="005C120F" w:rsidRP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Uczeń ma prawo do zgłoszenia przed rozpoczęciem lekcji bez żadnych </w:t>
      </w:r>
      <w:r w:rsidR="004C7B0C">
        <w:rPr>
          <w:rFonts w:ascii="Times New Roman" w:eastAsia="Calibri" w:hAnsi="Times New Roman" w:cs="Times New Roman"/>
          <w:sz w:val="24"/>
          <w:szCs w:val="24"/>
        </w:rPr>
        <w:t>konsekwencji nieprzygotowania (</w:t>
      </w:r>
      <w:r w:rsidRPr="005C120F">
        <w:rPr>
          <w:rFonts w:ascii="Times New Roman" w:eastAsia="Calibri" w:hAnsi="Times New Roman" w:cs="Times New Roman"/>
          <w:sz w:val="24"/>
          <w:szCs w:val="24"/>
        </w:rPr>
        <w:t>z wyjątkiem zaplanowanych sprawdzianów i lekcji powtórzeniowych</w:t>
      </w:r>
      <w:r w:rsidR="004C7B0C">
        <w:rPr>
          <w:rFonts w:ascii="Times New Roman" w:eastAsia="Calibri" w:hAnsi="Times New Roman" w:cs="Times New Roman"/>
          <w:sz w:val="24"/>
          <w:szCs w:val="24"/>
        </w:rPr>
        <w:t>)</w:t>
      </w: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Pr="005C120F">
        <w:rPr>
          <w:rFonts w:ascii="Times New Roman" w:eastAsia="Calibri" w:hAnsi="Times New Roman" w:cs="Times New Roman"/>
          <w:b/>
          <w:sz w:val="24"/>
          <w:szCs w:val="24"/>
        </w:rPr>
        <w:t xml:space="preserve">2 razy w semestrze </w:t>
      </w:r>
    </w:p>
    <w:p w:rsidR="005C120F" w:rsidRDefault="005C120F" w:rsidP="005C120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12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nieobecność</w:t>
      </w:r>
      <w:r w:rsidRPr="005C120F">
        <w:rPr>
          <w:rFonts w:ascii="Times New Roman" w:eastAsia="Calibri" w:hAnsi="Times New Roman" w:cs="Times New Roman"/>
          <w:sz w:val="24"/>
          <w:szCs w:val="24"/>
        </w:rPr>
        <w:t xml:space="preserve"> ucznia na lekcji nie zwalnia go z obowiązku jej nadrobienia</w:t>
      </w:r>
    </w:p>
    <w:p w:rsidR="004C7B0C" w:rsidRDefault="004C7B0C" w:rsidP="004C7B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7B0C" w:rsidRDefault="004C7B0C" w:rsidP="004C7B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7B0C" w:rsidRPr="005C120F" w:rsidRDefault="004C7B0C" w:rsidP="004C7B0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120F" w:rsidRPr="005C120F" w:rsidRDefault="005C120F" w:rsidP="005C12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C7B0C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TRYB I WARUNKI UZYSKANIA WYŻSZEJ NIŻ PRZEWIDYWANA ROCZNEJ OCENY </w:t>
      </w:r>
    </w:p>
    <w:p w:rsid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12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ZAJĘĆ EDUKACYJNYCH:</w:t>
      </w:r>
    </w:p>
    <w:p w:rsidR="004C7B0C" w:rsidRPr="005C120F" w:rsidRDefault="004C7B0C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C7B0C" w:rsidRPr="004C7B0C" w:rsidRDefault="004C7B0C" w:rsidP="004C7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C120F" w:rsidRP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przewidywaną ocenę roczną przyjmuje się ocenę zaproponowaną przez nauczyciela zgodnie </w:t>
      </w:r>
    </w:p>
    <w:p w:rsidR="005C120F" w:rsidRPr="004C7B0C" w:rsidRDefault="005C120F" w:rsidP="004C7B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B0C">
        <w:rPr>
          <w:rFonts w:ascii="Times New Roman" w:eastAsia="Times New Roman" w:hAnsi="Times New Roman" w:cs="Times New Roman"/>
          <w:sz w:val="24"/>
          <w:szCs w:val="24"/>
          <w:lang w:eastAsia="pl-PL"/>
        </w:rPr>
        <w:t>z terminem ustalonym w statucie szkoły;</w:t>
      </w:r>
    </w:p>
    <w:p w:rsidR="004C7B0C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uczeń może ubiegać się o podwyższenie przewidywanej oceny tylko o jeden stopień i tylko w przypadku, gdy co najmniej połowa uzyskanych przez niego ocen bieżących jest równa ocenie, o którą się ubiega lub 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od niej wyższa;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c) uczeń nie może ubiegać się o ocenę celującą, jeśli nie spełnia warunków zawartych w wymaganiach edukacyjnych z danego przedmiotu;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d) warunki ubiegania się o ocenę wyższą niż przewidywana: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frekwencja na zajęciach z danego przedmiotu nie niższa niż 50% (z wyjątkiem długotrwałej choroby),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usprawiedliwienie wszystkich nieobecności na zajęciach,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przystąpienie do wszystkich przewidzianych przez nauczyciela form sprawdzianów i prac pisemnych,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uzyskanie z wszystkich sprawdzianów i prac pisemnych ocen pozytywnych (wyższych niż ocena niedostateczna), również w trybie poprawy ocen niedostatecznych,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- skorzystanie z wszystkich oferowanych przez nauczyciela form poprawy, w tym konsultacji indywidualnych;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e) w przypadku spełnienia przez ucznia wszystkich warunków z pkt. d) nauczyciel przedmiotu wyraża zgodę na przystąpienie do poprawy oceny;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f) w przypadku niespełnienia któregokolwiek z warunków wymienionych w pkt. d) prośba ucznia zostaje odrzucona;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g) sprawdzian napisany w ramach poprawy zostaje dołączony do dokumentacji wychowawcy klas;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h) poprawa oceny rocznej może nastąpić jedynie w przypadku, gdy sprawdzian został zaliczony na ocenę, o którą ubiega się uczeń lub ocenę wyższą;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20F">
        <w:rPr>
          <w:rFonts w:ascii="Times New Roman" w:eastAsia="Times New Roman" w:hAnsi="Times New Roman" w:cs="Times New Roman"/>
          <w:sz w:val="24"/>
          <w:szCs w:val="24"/>
          <w:lang w:eastAsia="pl-PL"/>
        </w:rPr>
        <w:t>i) ostateczna ocena roczna nie może być niższa od oceny proponowanej, niezależnie od wyników sprawdzianu, do którego przystąpił uczeń w ramach poprawy.</w:t>
      </w:r>
    </w:p>
    <w:p w:rsidR="005C120F" w:rsidRPr="005C120F" w:rsidRDefault="005C120F" w:rsidP="005C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120F" w:rsidRPr="004C7B0C" w:rsidRDefault="005C120F" w:rsidP="004C7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3E9" w:rsidRPr="005C120F" w:rsidRDefault="00A523E9" w:rsidP="005C12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523E9" w:rsidRPr="005C120F" w:rsidSect="00A5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686"/>
    <w:multiLevelType w:val="hybridMultilevel"/>
    <w:tmpl w:val="D866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F5A"/>
    <w:multiLevelType w:val="hybridMultilevel"/>
    <w:tmpl w:val="1BFC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577"/>
    <w:multiLevelType w:val="hybridMultilevel"/>
    <w:tmpl w:val="91140E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D1C42"/>
    <w:multiLevelType w:val="hybridMultilevel"/>
    <w:tmpl w:val="7BFE5C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2383A"/>
    <w:multiLevelType w:val="hybridMultilevel"/>
    <w:tmpl w:val="ABBCF2FA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BA125D6"/>
    <w:multiLevelType w:val="hybridMultilevel"/>
    <w:tmpl w:val="8E0C0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06DCC"/>
    <w:multiLevelType w:val="hybridMultilevel"/>
    <w:tmpl w:val="FBEE8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9651C"/>
    <w:multiLevelType w:val="hybridMultilevel"/>
    <w:tmpl w:val="80B405F0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B1F62F3"/>
    <w:multiLevelType w:val="hybridMultilevel"/>
    <w:tmpl w:val="B2F27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851A1"/>
    <w:multiLevelType w:val="hybridMultilevel"/>
    <w:tmpl w:val="8404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58F2"/>
    <w:multiLevelType w:val="hybridMultilevel"/>
    <w:tmpl w:val="F368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E660A"/>
    <w:multiLevelType w:val="hybridMultilevel"/>
    <w:tmpl w:val="B3405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62A45"/>
    <w:multiLevelType w:val="hybridMultilevel"/>
    <w:tmpl w:val="BD2E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6708B"/>
    <w:multiLevelType w:val="hybridMultilevel"/>
    <w:tmpl w:val="B072B860"/>
    <w:lvl w:ilvl="0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15">
    <w:nsid w:val="5CB25ED0"/>
    <w:multiLevelType w:val="hybridMultilevel"/>
    <w:tmpl w:val="2E327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4590C"/>
    <w:multiLevelType w:val="hybridMultilevel"/>
    <w:tmpl w:val="98FC9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A288D"/>
    <w:multiLevelType w:val="hybridMultilevel"/>
    <w:tmpl w:val="E318CC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742A62"/>
    <w:multiLevelType w:val="hybridMultilevel"/>
    <w:tmpl w:val="63EA8A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43E93"/>
    <w:multiLevelType w:val="hybridMultilevel"/>
    <w:tmpl w:val="C02E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0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3E9"/>
    <w:rsid w:val="00050205"/>
    <w:rsid w:val="00161A44"/>
    <w:rsid w:val="001F0408"/>
    <w:rsid w:val="002300B3"/>
    <w:rsid w:val="003635FF"/>
    <w:rsid w:val="0039793C"/>
    <w:rsid w:val="004C7B0C"/>
    <w:rsid w:val="005C120F"/>
    <w:rsid w:val="007914F2"/>
    <w:rsid w:val="008423EA"/>
    <w:rsid w:val="008C3AAC"/>
    <w:rsid w:val="00A523E9"/>
    <w:rsid w:val="00A72721"/>
    <w:rsid w:val="00B63E61"/>
    <w:rsid w:val="00DE2AE8"/>
    <w:rsid w:val="00E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5F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FF"/>
    <w:rPr>
      <w:rFonts w:ascii="Arial" w:hAnsi="Arial" w:cs="Arial"/>
      <w:sz w:val="16"/>
      <w:szCs w:val="16"/>
    </w:rPr>
  </w:style>
  <w:style w:type="paragraph" w:customStyle="1" w:styleId="msolistparagraphcxspmiddle">
    <w:name w:val="msolistparagraphcxspmiddle"/>
    <w:basedOn w:val="Normalny"/>
    <w:rsid w:val="00EE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Uczeń</cp:lastModifiedBy>
  <cp:revision>5</cp:revision>
  <cp:lastPrinted>2020-09-09T21:26:00Z</cp:lastPrinted>
  <dcterms:created xsi:type="dcterms:W3CDTF">2021-09-02T08:47:00Z</dcterms:created>
  <dcterms:modified xsi:type="dcterms:W3CDTF">2023-02-08T07:36:00Z</dcterms:modified>
</cp:coreProperties>
</file>